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D60116" w14:textId="70C5C1F5" w:rsidR="000E04D3" w:rsidRDefault="005C2CC2" w:rsidP="006D38F1">
      <w:pPr>
        <w:rPr>
          <w:b/>
          <w:bCs/>
          <w:color w:val="215E99" w:themeColor="text2" w:themeTint="BF"/>
          <w:sz w:val="44"/>
          <w:szCs w:val="44"/>
        </w:rPr>
      </w:pPr>
      <w:r>
        <w:rPr>
          <w:b/>
          <w:bCs/>
          <w:color w:val="215E99" w:themeColor="text2" w:themeTint="BF"/>
          <w:sz w:val="44"/>
          <w:szCs w:val="44"/>
        </w:rPr>
        <w:t>The way</w:t>
      </w:r>
      <w:r w:rsidR="006D38F1" w:rsidRPr="006D38F1">
        <w:rPr>
          <w:b/>
          <w:bCs/>
          <w:color w:val="215E99" w:themeColor="text2" w:themeTint="BF"/>
          <w:sz w:val="44"/>
          <w:szCs w:val="44"/>
        </w:rPr>
        <w:t xml:space="preserve"> you access</w:t>
      </w:r>
      <w:r w:rsidR="00C90831">
        <w:rPr>
          <w:b/>
          <w:bCs/>
          <w:color w:val="215E99" w:themeColor="text2" w:themeTint="BF"/>
          <w:sz w:val="44"/>
          <w:szCs w:val="44"/>
        </w:rPr>
        <w:t xml:space="preserve"> your</w:t>
      </w:r>
      <w:r w:rsidR="006D38F1" w:rsidRPr="006D38F1">
        <w:rPr>
          <w:b/>
          <w:bCs/>
          <w:color w:val="215E99" w:themeColor="text2" w:themeTint="BF"/>
          <w:sz w:val="44"/>
          <w:szCs w:val="44"/>
        </w:rPr>
        <w:t xml:space="preserve"> test results has changed</w:t>
      </w:r>
      <w:r w:rsidR="00C90831">
        <w:rPr>
          <w:b/>
          <w:bCs/>
          <w:color w:val="215E99" w:themeColor="text2" w:themeTint="BF"/>
          <w:sz w:val="44"/>
          <w:szCs w:val="44"/>
        </w:rPr>
        <w:t>.</w:t>
      </w:r>
    </w:p>
    <w:p w14:paraId="01F48D2D" w14:textId="77777777" w:rsidR="000E04D3" w:rsidRPr="00F27AE0" w:rsidRDefault="000E04D3" w:rsidP="000E04D3">
      <w:pPr>
        <w:rPr>
          <w:sz w:val="36"/>
          <w:szCs w:val="36"/>
        </w:rPr>
      </w:pPr>
    </w:p>
    <w:p w14:paraId="1B469C07" w14:textId="1DC3DE1E" w:rsidR="000E04D3" w:rsidRPr="00F27AE0" w:rsidRDefault="000E04D3" w:rsidP="000E04D3">
      <w:r w:rsidRPr="00F27AE0">
        <w:rPr>
          <w:sz w:val="36"/>
          <w:szCs w:val="36"/>
        </w:rPr>
        <w:t xml:space="preserve">If you’ve recently undergone tests at </w:t>
      </w:r>
      <w:r w:rsidR="005C2CC2">
        <w:rPr>
          <w:sz w:val="36"/>
          <w:szCs w:val="36"/>
        </w:rPr>
        <w:t>the</w:t>
      </w:r>
      <w:r w:rsidRPr="00F27AE0">
        <w:rPr>
          <w:sz w:val="36"/>
          <w:szCs w:val="36"/>
        </w:rPr>
        <w:t xml:space="preserve"> Health Centre, please remember it’s your responsibility to check in for the results.</w:t>
      </w:r>
      <w:r w:rsidR="00F27AE0" w:rsidRPr="00F27AE0">
        <w:rPr>
          <w:sz w:val="36"/>
          <w:szCs w:val="36"/>
        </w:rPr>
        <w:t xml:space="preserve"> </w:t>
      </w:r>
      <w:r w:rsidRPr="00F27AE0">
        <w:rPr>
          <w:sz w:val="36"/>
          <w:szCs w:val="36"/>
        </w:rPr>
        <w:t>We won’t typically call you with results unless your GP has specifically asked us to do so.</w:t>
      </w:r>
      <w:r w:rsidR="00F27AE0" w:rsidRPr="00F27AE0">
        <w:rPr>
          <w:sz w:val="36"/>
          <w:szCs w:val="36"/>
        </w:rPr>
        <w:br/>
      </w:r>
    </w:p>
    <w:p w14:paraId="7EDC84BE" w14:textId="77777777" w:rsidR="000E04D3" w:rsidRPr="00F27AE0" w:rsidRDefault="000E04D3" w:rsidP="000E04D3">
      <w:pPr>
        <w:rPr>
          <w:sz w:val="36"/>
          <w:szCs w:val="36"/>
        </w:rPr>
      </w:pPr>
      <w:r w:rsidRPr="00F27AE0">
        <w:rPr>
          <w:sz w:val="36"/>
          <w:szCs w:val="36"/>
        </w:rPr>
        <w:t>You can access all results by calling the Health Centre. Please note, our receptionists aren’t medically trained, so they can only inform you if a result is normal or if you need to schedule an appointment with a doctor.</w:t>
      </w:r>
    </w:p>
    <w:p w14:paraId="04248DB9" w14:textId="77777777" w:rsidR="000E04D3" w:rsidRPr="00F27AE0" w:rsidRDefault="000E04D3" w:rsidP="000E04D3"/>
    <w:p w14:paraId="095DA2B0" w14:textId="57C830AC" w:rsidR="000E04D3" w:rsidRPr="00F27AE0" w:rsidRDefault="000E04D3" w:rsidP="000E04D3">
      <w:pPr>
        <w:rPr>
          <w:sz w:val="36"/>
          <w:szCs w:val="36"/>
        </w:rPr>
      </w:pPr>
      <w:r w:rsidRPr="00F27AE0">
        <w:rPr>
          <w:sz w:val="36"/>
          <w:szCs w:val="36"/>
        </w:rPr>
        <w:t xml:space="preserve">Your test results will only be shared once they’ve been reviewed and actioned by a GP. </w:t>
      </w:r>
      <w:r w:rsidR="00F27AE0" w:rsidRPr="00F27AE0">
        <w:rPr>
          <w:sz w:val="36"/>
          <w:szCs w:val="36"/>
        </w:rPr>
        <w:t xml:space="preserve"> </w:t>
      </w:r>
      <w:r w:rsidRPr="00F27AE0">
        <w:rPr>
          <w:sz w:val="36"/>
          <w:szCs w:val="36"/>
        </w:rPr>
        <w:t>Due to the large number of results we process, please allow the following timeframes before calling for your results:</w:t>
      </w:r>
    </w:p>
    <w:p w14:paraId="6837016B" w14:textId="77777777" w:rsidR="000E04D3" w:rsidRPr="00C343FE" w:rsidRDefault="000E04D3" w:rsidP="000E04D3">
      <w:pPr>
        <w:rPr>
          <w:color w:val="215E99" w:themeColor="text2" w:themeTint="BF"/>
        </w:rPr>
      </w:pPr>
    </w:p>
    <w:p w14:paraId="213E4AA7" w14:textId="00D4DCA5" w:rsidR="000E04D3" w:rsidRPr="00C343FE" w:rsidRDefault="000E04D3" w:rsidP="00F27AE0">
      <w:pPr>
        <w:numPr>
          <w:ilvl w:val="0"/>
          <w:numId w:val="2"/>
        </w:numPr>
        <w:rPr>
          <w:color w:val="215E99" w:themeColor="text2" w:themeTint="BF"/>
          <w:sz w:val="36"/>
          <w:szCs w:val="36"/>
        </w:rPr>
      </w:pPr>
      <w:r w:rsidRPr="00C343FE">
        <w:rPr>
          <w:b/>
          <w:bCs/>
          <w:color w:val="215E99" w:themeColor="text2" w:themeTint="BF"/>
          <w:sz w:val="36"/>
          <w:szCs w:val="36"/>
        </w:rPr>
        <w:t>Blood tests, urine tests, swabs, and sputum tests:</w:t>
      </w:r>
      <w:r w:rsidR="00F27AE0" w:rsidRPr="00C343FE">
        <w:rPr>
          <w:color w:val="215E99" w:themeColor="text2" w:themeTint="BF"/>
          <w:sz w:val="36"/>
          <w:szCs w:val="36"/>
        </w:rPr>
        <w:t xml:space="preserve"> </w:t>
      </w:r>
      <w:r w:rsidRPr="00C343FE">
        <w:rPr>
          <w:color w:val="215E99" w:themeColor="text2" w:themeTint="BF"/>
          <w:sz w:val="36"/>
          <w:szCs w:val="36"/>
        </w:rPr>
        <w:t xml:space="preserve"> Allow 7 working days.</w:t>
      </w:r>
    </w:p>
    <w:p w14:paraId="6DC2A7E8" w14:textId="77777777" w:rsidR="000E04D3" w:rsidRPr="00C343FE" w:rsidRDefault="000E04D3" w:rsidP="000E04D3">
      <w:pPr>
        <w:numPr>
          <w:ilvl w:val="0"/>
          <w:numId w:val="2"/>
        </w:numPr>
        <w:rPr>
          <w:color w:val="215E99" w:themeColor="text2" w:themeTint="BF"/>
          <w:sz w:val="36"/>
          <w:szCs w:val="36"/>
        </w:rPr>
      </w:pPr>
      <w:r w:rsidRPr="00C343FE">
        <w:rPr>
          <w:b/>
          <w:bCs/>
          <w:color w:val="215E99" w:themeColor="text2" w:themeTint="BF"/>
          <w:sz w:val="36"/>
          <w:szCs w:val="36"/>
        </w:rPr>
        <w:t>X-rays, ultrasounds, CT scans, and other imaging:</w:t>
      </w:r>
      <w:r w:rsidRPr="00C343FE">
        <w:rPr>
          <w:color w:val="215E99" w:themeColor="text2" w:themeTint="BF"/>
          <w:sz w:val="36"/>
          <w:szCs w:val="36"/>
        </w:rPr>
        <w:t xml:space="preserve"> Allow 10 working days.</w:t>
      </w:r>
    </w:p>
    <w:p w14:paraId="5FB054CF" w14:textId="77777777" w:rsidR="000E04D3" w:rsidRPr="00C343FE" w:rsidRDefault="000E04D3" w:rsidP="000E04D3">
      <w:pPr>
        <w:numPr>
          <w:ilvl w:val="0"/>
          <w:numId w:val="2"/>
        </w:numPr>
        <w:rPr>
          <w:color w:val="215E99" w:themeColor="text2" w:themeTint="BF"/>
          <w:sz w:val="36"/>
          <w:szCs w:val="36"/>
        </w:rPr>
      </w:pPr>
      <w:r w:rsidRPr="00C343FE">
        <w:rPr>
          <w:color w:val="215E99" w:themeColor="text2" w:themeTint="BF"/>
          <w:sz w:val="36"/>
          <w:szCs w:val="36"/>
        </w:rPr>
        <w:t>Some results may take longer to process.</w:t>
      </w:r>
    </w:p>
    <w:p w14:paraId="0AB267D6" w14:textId="77777777" w:rsidR="000E04D3" w:rsidRPr="00C343FE" w:rsidRDefault="000E04D3" w:rsidP="000E04D3">
      <w:pPr>
        <w:rPr>
          <w:color w:val="215E99" w:themeColor="text2" w:themeTint="BF"/>
        </w:rPr>
      </w:pPr>
    </w:p>
    <w:p w14:paraId="17132ABB" w14:textId="77777777" w:rsidR="000E04D3" w:rsidRPr="00C343FE" w:rsidRDefault="000E04D3" w:rsidP="000E04D3">
      <w:pPr>
        <w:rPr>
          <w:b/>
          <w:bCs/>
          <w:color w:val="215E99" w:themeColor="text2" w:themeTint="BF"/>
          <w:sz w:val="33"/>
          <w:szCs w:val="33"/>
        </w:rPr>
      </w:pPr>
      <w:r w:rsidRPr="00C343FE">
        <w:rPr>
          <w:b/>
          <w:bCs/>
          <w:color w:val="215E99" w:themeColor="text2" w:themeTint="BF"/>
          <w:sz w:val="33"/>
          <w:szCs w:val="33"/>
        </w:rPr>
        <w:t>Test results are only available from Tuesday to Friday, after 11am.</w:t>
      </w:r>
    </w:p>
    <w:p w14:paraId="555B07D9" w14:textId="77777777" w:rsidR="000E04D3" w:rsidRPr="00F27AE0" w:rsidRDefault="000E04D3" w:rsidP="000E04D3"/>
    <w:p w14:paraId="2048E75A" w14:textId="2B5C0762" w:rsidR="000E04D3" w:rsidRPr="00F27AE0" w:rsidRDefault="006D38F1" w:rsidP="000E04D3">
      <w:pPr>
        <w:rPr>
          <w:sz w:val="36"/>
          <w:szCs w:val="36"/>
        </w:rPr>
      </w:pPr>
      <w:r>
        <w:rPr>
          <w:sz w:val="36"/>
          <w:szCs w:val="36"/>
        </w:rPr>
        <w:t>Results</w:t>
      </w:r>
      <w:r w:rsidR="000E04D3" w:rsidRPr="00F27AE0">
        <w:rPr>
          <w:sz w:val="36"/>
          <w:szCs w:val="36"/>
        </w:rPr>
        <w:t xml:space="preserve"> are given directly to the patients themselves. </w:t>
      </w:r>
      <w:r w:rsidR="00F27AE0" w:rsidRPr="00F27AE0">
        <w:rPr>
          <w:sz w:val="36"/>
          <w:szCs w:val="36"/>
        </w:rPr>
        <w:t xml:space="preserve"> </w:t>
      </w:r>
      <w:r w:rsidR="000E04D3" w:rsidRPr="00F27AE0">
        <w:rPr>
          <w:sz w:val="36"/>
          <w:szCs w:val="36"/>
        </w:rPr>
        <w:t xml:space="preserve">We can’t share results with anyone else unless we have written consent to do so. </w:t>
      </w:r>
    </w:p>
    <w:p w14:paraId="27E0212B" w14:textId="77777777" w:rsidR="000E04D3" w:rsidRPr="00F27AE0" w:rsidRDefault="000E04D3" w:rsidP="000E04D3">
      <w:pPr>
        <w:rPr>
          <w:sz w:val="36"/>
          <w:szCs w:val="36"/>
        </w:rPr>
      </w:pPr>
    </w:p>
    <w:p w14:paraId="7E712216" w14:textId="54A1946B" w:rsidR="006D38F1" w:rsidRDefault="00F27AE0" w:rsidP="000E04D3">
      <w:pPr>
        <w:rPr>
          <w:sz w:val="36"/>
          <w:szCs w:val="36"/>
        </w:rPr>
      </w:pPr>
      <w:r w:rsidRPr="00F27AE0">
        <w:rPr>
          <w:sz w:val="6"/>
          <w:szCs w:val="6"/>
        </w:rPr>
        <w:br/>
      </w:r>
      <w:r w:rsidR="006D38F1">
        <w:rPr>
          <w:sz w:val="36"/>
          <w:szCs w:val="36"/>
        </w:rPr>
        <w:t xml:space="preserve">We </w:t>
      </w:r>
      <w:r w:rsidR="000E04D3" w:rsidRPr="00F27AE0">
        <w:rPr>
          <w:sz w:val="36"/>
          <w:szCs w:val="36"/>
        </w:rPr>
        <w:t xml:space="preserve">are unable to provide results for tests and imaging conducted by the hospital. </w:t>
      </w:r>
      <w:r w:rsidRPr="00F27AE0">
        <w:rPr>
          <w:sz w:val="36"/>
          <w:szCs w:val="36"/>
        </w:rPr>
        <w:t xml:space="preserve"> </w:t>
      </w:r>
      <w:r w:rsidR="000E04D3" w:rsidRPr="00F27AE0">
        <w:rPr>
          <w:sz w:val="36"/>
          <w:szCs w:val="36"/>
        </w:rPr>
        <w:t xml:space="preserve">These are typically shared with you during your next clinic appointment. </w:t>
      </w:r>
      <w:r w:rsidRPr="00F27AE0">
        <w:rPr>
          <w:sz w:val="36"/>
          <w:szCs w:val="36"/>
        </w:rPr>
        <w:t xml:space="preserve"> </w:t>
      </w:r>
      <w:r w:rsidR="000E04D3" w:rsidRPr="00F27AE0">
        <w:rPr>
          <w:sz w:val="36"/>
          <w:szCs w:val="36"/>
        </w:rPr>
        <w:t>If you wish to obtain these results sooner, please contact the secretary of the hospital team overseeing your care.</w:t>
      </w:r>
      <w:r w:rsidRPr="00F27AE0">
        <w:rPr>
          <w:sz w:val="36"/>
          <w:szCs w:val="36"/>
        </w:rPr>
        <w:t xml:space="preserve"> </w:t>
      </w:r>
      <w:r w:rsidR="000E04D3" w:rsidRPr="00F27AE0">
        <w:rPr>
          <w:sz w:val="36"/>
          <w:szCs w:val="36"/>
        </w:rPr>
        <w:t xml:space="preserve"> </w:t>
      </w:r>
    </w:p>
    <w:p w14:paraId="7A8DBBB8" w14:textId="77777777" w:rsidR="006D38F1" w:rsidRDefault="006D38F1" w:rsidP="000E04D3">
      <w:pPr>
        <w:rPr>
          <w:sz w:val="36"/>
          <w:szCs w:val="36"/>
        </w:rPr>
      </w:pPr>
    </w:p>
    <w:p w14:paraId="5E768961" w14:textId="77777777" w:rsidR="006D38F1" w:rsidRPr="00F27AE0" w:rsidRDefault="006D38F1" w:rsidP="000E04D3">
      <w:pPr>
        <w:rPr>
          <w:sz w:val="36"/>
          <w:szCs w:val="36"/>
        </w:rPr>
      </w:pPr>
    </w:p>
    <w:sectPr w:rsidR="006D38F1" w:rsidRPr="00F27AE0" w:rsidSect="00F27AE0">
      <w:pgSz w:w="11906" w:h="16838"/>
      <w:pgMar w:top="568" w:right="849" w:bottom="851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8D815F9"/>
    <w:multiLevelType w:val="hybridMultilevel"/>
    <w:tmpl w:val="4C20EC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F477B84"/>
    <w:multiLevelType w:val="hybridMultilevel"/>
    <w:tmpl w:val="7780DA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8206523">
    <w:abstractNumId w:val="1"/>
  </w:num>
  <w:num w:numId="2" w16cid:durableId="508452902">
    <w:abstractNumId w:val="1"/>
  </w:num>
  <w:num w:numId="3" w16cid:durableId="21200267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5C17"/>
    <w:rsid w:val="00013FD3"/>
    <w:rsid w:val="00040BA6"/>
    <w:rsid w:val="000528F3"/>
    <w:rsid w:val="000E04D3"/>
    <w:rsid w:val="000E436F"/>
    <w:rsid w:val="00123C8D"/>
    <w:rsid w:val="0012757B"/>
    <w:rsid w:val="00130D1C"/>
    <w:rsid w:val="00154511"/>
    <w:rsid w:val="0018623A"/>
    <w:rsid w:val="00222F9E"/>
    <w:rsid w:val="00283E80"/>
    <w:rsid w:val="002B2266"/>
    <w:rsid w:val="002F2A9E"/>
    <w:rsid w:val="00310ECB"/>
    <w:rsid w:val="0031284B"/>
    <w:rsid w:val="003131B6"/>
    <w:rsid w:val="003D7906"/>
    <w:rsid w:val="0043378C"/>
    <w:rsid w:val="0045484D"/>
    <w:rsid w:val="00455C73"/>
    <w:rsid w:val="005278CE"/>
    <w:rsid w:val="00541490"/>
    <w:rsid w:val="00564523"/>
    <w:rsid w:val="00570EC0"/>
    <w:rsid w:val="005C2CC2"/>
    <w:rsid w:val="005E37B5"/>
    <w:rsid w:val="00666859"/>
    <w:rsid w:val="006705A8"/>
    <w:rsid w:val="006814AC"/>
    <w:rsid w:val="00692DB7"/>
    <w:rsid w:val="006A45EA"/>
    <w:rsid w:val="006A6E06"/>
    <w:rsid w:val="006D38F1"/>
    <w:rsid w:val="00800E37"/>
    <w:rsid w:val="008165C0"/>
    <w:rsid w:val="0087261F"/>
    <w:rsid w:val="008B5C17"/>
    <w:rsid w:val="008E239E"/>
    <w:rsid w:val="009017C9"/>
    <w:rsid w:val="00913066"/>
    <w:rsid w:val="00987393"/>
    <w:rsid w:val="00A04612"/>
    <w:rsid w:val="00A117DA"/>
    <w:rsid w:val="00A77E40"/>
    <w:rsid w:val="00A92722"/>
    <w:rsid w:val="00AB14F7"/>
    <w:rsid w:val="00AD6F77"/>
    <w:rsid w:val="00AE5827"/>
    <w:rsid w:val="00B137E5"/>
    <w:rsid w:val="00B22F56"/>
    <w:rsid w:val="00BD1148"/>
    <w:rsid w:val="00BD3D27"/>
    <w:rsid w:val="00C06F89"/>
    <w:rsid w:val="00C343FE"/>
    <w:rsid w:val="00C6200B"/>
    <w:rsid w:val="00C64E54"/>
    <w:rsid w:val="00C844C1"/>
    <w:rsid w:val="00C90831"/>
    <w:rsid w:val="00D24CB9"/>
    <w:rsid w:val="00D74D7E"/>
    <w:rsid w:val="00D85316"/>
    <w:rsid w:val="00DE01C8"/>
    <w:rsid w:val="00E1307C"/>
    <w:rsid w:val="00E256C8"/>
    <w:rsid w:val="00E42B2C"/>
    <w:rsid w:val="00E6029B"/>
    <w:rsid w:val="00EA22AB"/>
    <w:rsid w:val="00EB34C0"/>
    <w:rsid w:val="00EE0780"/>
    <w:rsid w:val="00EE4746"/>
    <w:rsid w:val="00F1546F"/>
    <w:rsid w:val="00F24CBF"/>
    <w:rsid w:val="00F27AE0"/>
    <w:rsid w:val="00F34B43"/>
    <w:rsid w:val="00F73640"/>
    <w:rsid w:val="00F934B3"/>
    <w:rsid w:val="00FB7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A24B3F"/>
  <w15:chartTrackingRefBased/>
  <w15:docId w15:val="{65454D2B-2A0C-4936-9D16-ACF83DD1A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="Times New Roman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5C17"/>
    <w:rPr>
      <w:rFonts w:ascii="Aptos" w:hAnsi="Aptos" w:cs="Aptos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E42B2C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42B2C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2B2C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42B2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42B2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42B2C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42B2C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42B2C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42B2C"/>
    <w:pPr>
      <w:spacing w:before="240" w:after="60"/>
      <w:outlineLvl w:val="8"/>
    </w:pPr>
    <w:rPr>
      <w:rFonts w:asciiTheme="majorHAnsi" w:eastAsiaTheme="majorEastAsia" w:hAnsiTheme="majorHAn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42B2C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42B2C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2B2C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42B2C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42B2C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42B2C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42B2C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42B2C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42B2C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E42B2C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E42B2C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42B2C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E42B2C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E42B2C"/>
    <w:rPr>
      <w:b/>
      <w:bCs/>
    </w:rPr>
  </w:style>
  <w:style w:type="character" w:styleId="Emphasis">
    <w:name w:val="Emphasis"/>
    <w:basedOn w:val="DefaultParagraphFont"/>
    <w:uiPriority w:val="20"/>
    <w:qFormat/>
    <w:rsid w:val="00E42B2C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E42B2C"/>
    <w:rPr>
      <w:szCs w:val="32"/>
    </w:rPr>
  </w:style>
  <w:style w:type="paragraph" w:styleId="ListParagraph">
    <w:name w:val="List Paragraph"/>
    <w:basedOn w:val="Normal"/>
    <w:uiPriority w:val="34"/>
    <w:qFormat/>
    <w:rsid w:val="00E42B2C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E42B2C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E42B2C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42B2C"/>
    <w:pPr>
      <w:ind w:left="720" w:right="720"/>
    </w:pPr>
    <w:rPr>
      <w:b/>
      <w:i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42B2C"/>
    <w:rPr>
      <w:b/>
      <w:i/>
      <w:sz w:val="24"/>
    </w:rPr>
  </w:style>
  <w:style w:type="character" w:styleId="SubtleEmphasis">
    <w:name w:val="Subtle Emphasis"/>
    <w:uiPriority w:val="19"/>
    <w:qFormat/>
    <w:rsid w:val="00E42B2C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E42B2C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E42B2C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E42B2C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E42B2C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42B2C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296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73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8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35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7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23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0F71D5-719B-4E38-9FA1-2E60AC01E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205</Words>
  <Characters>1170</Characters>
  <Application>Microsoft Office Word</Application>
  <DocSecurity>0</DocSecurity>
  <Lines>9</Lines>
  <Paragraphs>2</Paragraphs>
  <ScaleCrop>false</ScaleCrop>
  <Company/>
  <LinksUpToDate>false</LinksUpToDate>
  <CharactersWithSpaces>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Joanne Andreou (Beaumaris - The Health Centre (Beaumaris))</dc:creator>
  <cp:keywords/>
  <dc:description/>
  <cp:lastModifiedBy>Cathy Davies (Beaumaris - The Health Centre (Beaumaris))</cp:lastModifiedBy>
  <cp:revision>3</cp:revision>
  <cp:lastPrinted>2024-10-30T10:32:00Z</cp:lastPrinted>
  <dcterms:created xsi:type="dcterms:W3CDTF">2024-12-09T09:45:00Z</dcterms:created>
  <dcterms:modified xsi:type="dcterms:W3CDTF">2024-12-09T09:46:00Z</dcterms:modified>
</cp:coreProperties>
</file>